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D1B6" w14:textId="5788E2C6" w:rsidR="009A2F20" w:rsidRDefault="009A2F20" w:rsidP="005F05F8">
      <w:pPr>
        <w:shd w:val="clear" w:color="auto" w:fill="FFFFFF"/>
        <w:spacing w:line="235" w:lineRule="atLeast"/>
        <w:jc w:val="center"/>
        <w:textAlignment w:val="baseline"/>
        <w:rPr>
          <w:rFonts w:ascii="Arial Black" w:eastAsia="Times New Roman" w:hAnsi="Arial Black" w:cs="Arial"/>
          <w:b/>
          <w:color w:val="000000"/>
          <w:sz w:val="28"/>
          <w:szCs w:val="28"/>
          <w:bdr w:val="none" w:sz="0" w:space="0" w:color="auto" w:frame="1"/>
        </w:rPr>
      </w:pPr>
      <w:r w:rsidRPr="005F05F8">
        <w:rPr>
          <w:rFonts w:ascii="Arial Black" w:eastAsia="Times New Roman" w:hAnsi="Arial Black" w:cs="Arial"/>
          <w:b/>
          <w:color w:val="000000"/>
          <w:sz w:val="28"/>
          <w:szCs w:val="28"/>
          <w:bdr w:val="none" w:sz="0" w:space="0" w:color="auto" w:frame="1"/>
        </w:rPr>
        <w:t>Would you like to meet with a PA MEDI Counselor?</w:t>
      </w:r>
    </w:p>
    <w:p w14:paraId="39709AE6" w14:textId="77777777" w:rsidR="005F05F8" w:rsidRPr="005F05F8" w:rsidRDefault="005F05F8" w:rsidP="005F05F8">
      <w:pPr>
        <w:shd w:val="clear" w:color="auto" w:fill="FFFFFF"/>
        <w:spacing w:line="235" w:lineRule="atLeast"/>
        <w:jc w:val="center"/>
        <w:textAlignment w:val="baseline"/>
        <w:rPr>
          <w:rFonts w:ascii="Arial Black" w:eastAsia="Times New Roman" w:hAnsi="Arial Black" w:cs="Arial"/>
          <w:b/>
          <w:color w:val="000000"/>
          <w:sz w:val="28"/>
          <w:szCs w:val="28"/>
          <w:bdr w:val="none" w:sz="0" w:space="0" w:color="auto" w:frame="1"/>
        </w:rPr>
      </w:pPr>
    </w:p>
    <w:p w14:paraId="7AE38D76" w14:textId="77777777" w:rsidR="005F05F8" w:rsidRDefault="009A2F20" w:rsidP="009A2F20">
      <w:pPr>
        <w:shd w:val="clear" w:color="auto" w:fill="FFFFFF"/>
        <w:spacing w:after="0" w:line="235" w:lineRule="atLeast"/>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 xml:space="preserve">PA MEDI has a limited number of </w:t>
      </w:r>
      <w:r w:rsidR="005F05F8">
        <w:rPr>
          <w:rFonts w:ascii="Arial" w:eastAsia="Times New Roman" w:hAnsi="Arial" w:cs="Arial"/>
          <w:color w:val="000000"/>
          <w:bdr w:val="none" w:sz="0" w:space="0" w:color="auto" w:frame="1"/>
        </w:rPr>
        <w:t xml:space="preserve">Montgomery County </w:t>
      </w:r>
      <w:r w:rsidRPr="005F05F8">
        <w:rPr>
          <w:rFonts w:ascii="Arial" w:eastAsia="Times New Roman" w:hAnsi="Arial" w:cs="Arial"/>
          <w:color w:val="000000"/>
          <w:bdr w:val="none" w:sz="0" w:space="0" w:color="auto" w:frame="1"/>
        </w:rPr>
        <w:t>sites available to meet with beneficiaries. If you are unable to accomplish your needs over the phone, you can call one of these phone numbers to set up an appointment to meet with a counselor. </w:t>
      </w:r>
    </w:p>
    <w:p w14:paraId="650CED69" w14:textId="06B6E886" w:rsidR="009A2F20" w:rsidRPr="005F05F8" w:rsidRDefault="009A2F20" w:rsidP="009A2F20">
      <w:pPr>
        <w:shd w:val="clear" w:color="auto" w:fill="FFFFFF"/>
        <w:spacing w:after="0" w:line="235" w:lineRule="atLeast"/>
        <w:textAlignment w:val="baseline"/>
        <w:rPr>
          <w:rFonts w:ascii="Arial" w:eastAsia="Times New Roman" w:hAnsi="Arial" w:cs="Arial"/>
          <w:b/>
          <w:color w:val="000000"/>
          <w:bdr w:val="none" w:sz="0" w:space="0" w:color="auto" w:frame="1"/>
        </w:rPr>
      </w:pPr>
      <w:r w:rsidRPr="005F05F8">
        <w:rPr>
          <w:rFonts w:ascii="Arial" w:eastAsia="Times New Roman" w:hAnsi="Arial" w:cs="Arial"/>
          <w:b/>
          <w:color w:val="000000"/>
          <w:bdr w:val="none" w:sz="0" w:space="0" w:color="auto" w:frame="1"/>
        </w:rPr>
        <w:t>Per Montgomery County rules, masks are required when you meet with a counselor.</w:t>
      </w:r>
    </w:p>
    <w:p w14:paraId="3BFCBB1F" w14:textId="77777777" w:rsidR="009A2F20" w:rsidRPr="005F05F8" w:rsidRDefault="009A2F20" w:rsidP="009A2F20">
      <w:pPr>
        <w:shd w:val="clear" w:color="auto" w:fill="FFFFFF"/>
        <w:spacing w:line="235" w:lineRule="atLeast"/>
        <w:textAlignment w:val="baseline"/>
        <w:rPr>
          <w:rFonts w:ascii="Arial" w:eastAsia="Times New Roman" w:hAnsi="Arial" w:cs="Arial"/>
          <w:color w:val="000000"/>
          <w:bdr w:val="none" w:sz="0" w:space="0" w:color="auto" w:frame="1"/>
        </w:rPr>
      </w:pPr>
    </w:p>
    <w:p w14:paraId="69A37644" w14:textId="77777777" w:rsidR="009A2F20" w:rsidRPr="005F05F8" w:rsidRDefault="009A2F20" w:rsidP="009A2F20">
      <w:pPr>
        <w:shd w:val="clear" w:color="auto" w:fill="FFFFFF"/>
        <w:spacing w:line="235" w:lineRule="atLeast"/>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Location: </w:t>
      </w:r>
    </w:p>
    <w:p w14:paraId="3EFCFF05"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PEAK Senior Center </w:t>
      </w:r>
    </w:p>
    <w:p w14:paraId="0AD04760"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North Penn Commons </w:t>
      </w:r>
    </w:p>
    <w:p w14:paraId="734ED835"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606 E. Main Street </w:t>
      </w:r>
    </w:p>
    <w:p w14:paraId="32C95B25"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b/>
          <w:color w:val="000000"/>
          <w:bdr w:val="none" w:sz="0" w:space="0" w:color="auto" w:frame="1"/>
        </w:rPr>
        <w:t>Lansdale</w:t>
      </w:r>
      <w:r w:rsidRPr="005F05F8">
        <w:rPr>
          <w:rFonts w:ascii="Arial" w:eastAsia="Times New Roman" w:hAnsi="Arial" w:cs="Arial"/>
          <w:color w:val="000000"/>
          <w:bdr w:val="none" w:sz="0" w:space="0" w:color="auto" w:frame="1"/>
        </w:rPr>
        <w:t>, PA 19446 </w:t>
      </w:r>
    </w:p>
    <w:p w14:paraId="71BA77E0"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 xml:space="preserve">(610) 834-1040 </w:t>
      </w:r>
      <w:proofErr w:type="spellStart"/>
      <w:r w:rsidRPr="005F05F8">
        <w:rPr>
          <w:rFonts w:ascii="Arial" w:eastAsia="Times New Roman" w:hAnsi="Arial" w:cs="Arial"/>
          <w:color w:val="000000"/>
          <w:bdr w:val="none" w:sz="0" w:space="0" w:color="auto" w:frame="1"/>
        </w:rPr>
        <w:t>ext</w:t>
      </w:r>
      <w:proofErr w:type="spellEnd"/>
      <w:r w:rsidRPr="005F05F8">
        <w:rPr>
          <w:rFonts w:ascii="Arial" w:eastAsia="Times New Roman" w:hAnsi="Arial" w:cs="Arial"/>
          <w:color w:val="000000"/>
          <w:bdr w:val="none" w:sz="0" w:space="0" w:color="auto" w:frame="1"/>
        </w:rPr>
        <w:t xml:space="preserve"> 145 </w:t>
      </w:r>
    </w:p>
    <w:p w14:paraId="1995B9A0"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By appointment only </w:t>
      </w:r>
    </w:p>
    <w:p w14:paraId="1FFEDC4F"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Wednesday mornings </w:t>
      </w:r>
    </w:p>
    <w:p w14:paraId="0F568A7C"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 </w:t>
      </w:r>
    </w:p>
    <w:p w14:paraId="060B6AFA"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Norristown Aging &amp; Adult Services </w:t>
      </w:r>
    </w:p>
    <w:p w14:paraId="7F13A792"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1430 DeKalb Street </w:t>
      </w:r>
    </w:p>
    <w:p w14:paraId="3010996E"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b/>
          <w:color w:val="000000"/>
          <w:bdr w:val="none" w:sz="0" w:space="0" w:color="auto" w:frame="1"/>
        </w:rPr>
        <w:t>Norristown</w:t>
      </w:r>
      <w:r w:rsidRPr="005F05F8">
        <w:rPr>
          <w:rFonts w:ascii="Arial" w:eastAsia="Times New Roman" w:hAnsi="Arial" w:cs="Arial"/>
          <w:color w:val="000000"/>
          <w:bdr w:val="none" w:sz="0" w:space="0" w:color="auto" w:frame="1"/>
        </w:rPr>
        <w:t>, PA 19401 </w:t>
      </w:r>
    </w:p>
    <w:p w14:paraId="07DAE183"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(610) 278-3911 </w:t>
      </w:r>
    </w:p>
    <w:p w14:paraId="730A1C2E"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By appointment only </w:t>
      </w:r>
    </w:p>
    <w:p w14:paraId="65E7F663"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Thursday mornings </w:t>
      </w:r>
    </w:p>
    <w:p w14:paraId="0EE4208A"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 </w:t>
      </w:r>
    </w:p>
    <w:p w14:paraId="60C1092D"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Norristown Senior Adult Activity Center (SAAC) </w:t>
      </w:r>
    </w:p>
    <w:p w14:paraId="6889E248"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536 George Street </w:t>
      </w:r>
    </w:p>
    <w:p w14:paraId="0CBAC352"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b/>
          <w:color w:val="000000"/>
          <w:bdr w:val="none" w:sz="0" w:space="0" w:color="auto" w:frame="1"/>
        </w:rPr>
        <w:t>Norristown</w:t>
      </w:r>
      <w:r w:rsidRPr="005F05F8">
        <w:rPr>
          <w:rFonts w:ascii="Arial" w:eastAsia="Times New Roman" w:hAnsi="Arial" w:cs="Arial"/>
          <w:color w:val="000000"/>
          <w:bdr w:val="none" w:sz="0" w:space="0" w:color="auto" w:frame="1"/>
        </w:rPr>
        <w:t>, PA 19401 </w:t>
      </w:r>
    </w:p>
    <w:p w14:paraId="73E3C820"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(610) 275-1960 </w:t>
      </w:r>
    </w:p>
    <w:p w14:paraId="04815B54"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By appointment only </w:t>
      </w:r>
    </w:p>
    <w:p w14:paraId="719967F9"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 </w:t>
      </w:r>
    </w:p>
    <w:p w14:paraId="2536C015"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 </w:t>
      </w:r>
    </w:p>
    <w:p w14:paraId="4073AC96"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Montgomery Township Community &amp; Recreation Center </w:t>
      </w:r>
      <w:bookmarkStart w:id="0" w:name="_GoBack"/>
      <w:bookmarkEnd w:id="0"/>
    </w:p>
    <w:p w14:paraId="30B0D0DB"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1030 Horsham Road </w:t>
      </w:r>
    </w:p>
    <w:p w14:paraId="0A493DA6"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b/>
          <w:color w:val="000000"/>
          <w:bdr w:val="none" w:sz="0" w:space="0" w:color="auto" w:frame="1"/>
        </w:rPr>
        <w:t>Montgomeryville</w:t>
      </w:r>
      <w:r w:rsidRPr="005F05F8">
        <w:rPr>
          <w:rFonts w:ascii="Arial" w:eastAsia="Times New Roman" w:hAnsi="Arial" w:cs="Arial"/>
          <w:color w:val="000000"/>
          <w:bdr w:val="none" w:sz="0" w:space="0" w:color="auto" w:frame="1"/>
        </w:rPr>
        <w:t>, PA 19454 </w:t>
      </w:r>
    </w:p>
    <w:p w14:paraId="36CEC5D9"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 xml:space="preserve">(610) 834-1040 </w:t>
      </w:r>
      <w:proofErr w:type="spellStart"/>
      <w:r w:rsidRPr="005F05F8">
        <w:rPr>
          <w:rFonts w:ascii="Arial" w:eastAsia="Times New Roman" w:hAnsi="Arial" w:cs="Arial"/>
          <w:color w:val="000000"/>
          <w:bdr w:val="none" w:sz="0" w:space="0" w:color="auto" w:frame="1"/>
        </w:rPr>
        <w:t>ext</w:t>
      </w:r>
      <w:proofErr w:type="spellEnd"/>
      <w:r w:rsidRPr="005F05F8">
        <w:rPr>
          <w:rFonts w:ascii="Arial" w:eastAsia="Times New Roman" w:hAnsi="Arial" w:cs="Arial"/>
          <w:color w:val="000000"/>
          <w:bdr w:val="none" w:sz="0" w:space="0" w:color="auto" w:frame="1"/>
        </w:rPr>
        <w:t xml:space="preserve"> 182 </w:t>
      </w:r>
    </w:p>
    <w:p w14:paraId="3588E6AE"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By appointment only </w:t>
      </w:r>
    </w:p>
    <w:p w14:paraId="60067AAC" w14:textId="77777777" w:rsidR="009A2F20" w:rsidRPr="005F05F8" w:rsidRDefault="009A2F20" w:rsidP="009A2F20">
      <w:pPr>
        <w:shd w:val="clear" w:color="auto" w:fill="FFFFFF"/>
        <w:spacing w:after="0" w:line="240" w:lineRule="auto"/>
        <w:textAlignment w:val="baseline"/>
        <w:rPr>
          <w:rFonts w:ascii="Arial" w:eastAsia="Times New Roman" w:hAnsi="Arial" w:cs="Arial"/>
          <w:color w:val="000000"/>
          <w:bdr w:val="none" w:sz="0" w:space="0" w:color="auto" w:frame="1"/>
        </w:rPr>
      </w:pPr>
      <w:r w:rsidRPr="005F05F8">
        <w:rPr>
          <w:rFonts w:ascii="Arial" w:eastAsia="Times New Roman" w:hAnsi="Arial" w:cs="Arial"/>
          <w:color w:val="000000"/>
          <w:bdr w:val="none" w:sz="0" w:space="0" w:color="auto" w:frame="1"/>
        </w:rPr>
        <w:t>Tuesday afternoons </w:t>
      </w:r>
    </w:p>
    <w:p w14:paraId="01C748B9" w14:textId="77777777" w:rsidR="003F79DF" w:rsidRPr="005F05F8" w:rsidRDefault="003F79DF">
      <w:pPr>
        <w:rPr>
          <w:rFonts w:ascii="Arial" w:hAnsi="Arial" w:cs="Arial"/>
        </w:rPr>
      </w:pPr>
    </w:p>
    <w:sectPr w:rsidR="003F79DF" w:rsidRPr="005F05F8" w:rsidSect="002D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20"/>
    <w:rsid w:val="00312A82"/>
    <w:rsid w:val="003F79DF"/>
    <w:rsid w:val="005F05F8"/>
    <w:rsid w:val="009A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B65D"/>
  <w15:chartTrackingRefBased/>
  <w15:docId w15:val="{E8335A16-7266-4A96-B525-4B57A4FC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Keene</dc:creator>
  <cp:keywords/>
  <dc:description/>
  <cp:lastModifiedBy>Tina Weaver</cp:lastModifiedBy>
  <cp:revision>3</cp:revision>
  <dcterms:created xsi:type="dcterms:W3CDTF">2021-09-20T14:00:00Z</dcterms:created>
  <dcterms:modified xsi:type="dcterms:W3CDTF">2021-09-20T14:02:00Z</dcterms:modified>
</cp:coreProperties>
</file>